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6A9" w:rsidRDefault="00B436A9" w:rsidP="00B436A9"/>
    <w:p w:rsidR="00B436A9" w:rsidRDefault="00B436A9" w:rsidP="00B436A9">
      <w:r>
        <w:t>Dear Mark,</w:t>
      </w:r>
    </w:p>
    <w:p w:rsidR="00B436A9" w:rsidRDefault="00B436A9" w:rsidP="00B436A9"/>
    <w:p w:rsidR="00B436A9" w:rsidRDefault="00B436A9" w:rsidP="00B436A9">
      <w:r>
        <w:t xml:space="preserve">Houston Community Council has given the go-ahead for you to include our comments in your national </w:t>
      </w:r>
    </w:p>
    <w:p w:rsidR="00B436A9" w:rsidRDefault="00B436A9" w:rsidP="00B436A9">
      <w:r>
        <w:t>consultation on reducing the default speed limit to 20 mph in urban areas.</w:t>
      </w:r>
    </w:p>
    <w:p w:rsidR="00B436A9" w:rsidRDefault="00B436A9" w:rsidP="00B436A9">
      <w:r>
        <w:t xml:space="preserve">Please find attached copy of results of survey conducted by Derek Mackay MSP on our behalf as well as </w:t>
      </w:r>
    </w:p>
    <w:p w:rsidR="00B436A9" w:rsidRDefault="00B436A9" w:rsidP="00B436A9">
      <w:r>
        <w:t xml:space="preserve">copy of presentation I made to the Renfrewshire Community Councils Forum earlier this year. Tom Arthur </w:t>
      </w:r>
    </w:p>
    <w:p w:rsidR="00B436A9" w:rsidRDefault="00B436A9" w:rsidP="00B436A9">
      <w:r>
        <w:t xml:space="preserve">MSP who represents the remaining residents of Houston has been granted parliamentary permission to </w:t>
      </w:r>
    </w:p>
    <w:p w:rsidR="00B436A9" w:rsidRDefault="00B436A9" w:rsidP="00B436A9">
      <w:r>
        <w:t>conduct a survey of his Houston constituents and this is going to take place in the near future.</w:t>
      </w:r>
    </w:p>
    <w:p w:rsidR="00B436A9" w:rsidRDefault="00B436A9" w:rsidP="00B436A9">
      <w:r>
        <w:t xml:space="preserve">I was delighted to hear that NICE have come out in favour of 20 mph speed limits on health grounds. </w:t>
      </w:r>
    </w:p>
    <w:p w:rsidR="00B436A9" w:rsidRDefault="00B436A9" w:rsidP="00B436A9">
      <w:r>
        <w:t xml:space="preserve">They only make these calls on </w:t>
      </w:r>
      <w:proofErr w:type="gramStart"/>
      <w:r>
        <w:t>the  basis</w:t>
      </w:r>
      <w:proofErr w:type="gramEnd"/>
      <w:r>
        <w:t xml:space="preserve"> of firm evidence so I hope it helps your campaign.</w:t>
      </w:r>
    </w:p>
    <w:p w:rsidR="00B436A9" w:rsidRDefault="00B436A9" w:rsidP="00B436A9"/>
    <w:p w:rsidR="00B436A9" w:rsidRDefault="00B436A9" w:rsidP="00B436A9">
      <w:r>
        <w:t>Kind regards,</w:t>
      </w:r>
    </w:p>
    <w:p w:rsidR="00B436A9" w:rsidRDefault="00B436A9" w:rsidP="00B436A9"/>
    <w:p w:rsidR="004768E9" w:rsidRDefault="00B436A9" w:rsidP="00B436A9">
      <w:r>
        <w:t>Houston CC</w:t>
      </w:r>
      <w:bookmarkStart w:id="0" w:name="_GoBack"/>
      <w:bookmarkEnd w:id="0"/>
    </w:p>
    <w:sectPr w:rsidR="004768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A9"/>
    <w:rsid w:val="000E3015"/>
    <w:rsid w:val="00732D71"/>
    <w:rsid w:val="00B436A9"/>
    <w:rsid w:val="00FB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79454"/>
  <w15:chartTrackingRefBased/>
  <w15:docId w15:val="{3C1BCAF2-6EF2-45A1-A075-6F6738CF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5754DA96F314BA87540E80F2819D1" ma:contentTypeVersion="6" ma:contentTypeDescription="Create a new document." ma:contentTypeScope="" ma:versionID="f089d27fdbaaf8eacc5194de04498552">
  <xsd:schema xmlns:xsd="http://www.w3.org/2001/XMLSchema" xmlns:xs="http://www.w3.org/2001/XMLSchema" xmlns:p="http://schemas.microsoft.com/office/2006/metadata/properties" xmlns:ns2="d4ad556c-9bf8-4065-86c4-079aade3bff4" xmlns:ns3="c09e2cec-a192-47e4-a816-a6b6622d90ae" targetNamespace="http://schemas.microsoft.com/office/2006/metadata/properties" ma:root="true" ma:fieldsID="70945f324bdf401e4c39a732269d251c" ns2:_="" ns3:_="">
    <xsd:import namespace="d4ad556c-9bf8-4065-86c4-079aade3bff4"/>
    <xsd:import namespace="c09e2cec-a192-47e4-a816-a6b6622d90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556c-9bf8-4065-86c4-079aade3bf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e2cec-a192-47e4-a816-a6b6622d9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82EF2E-EC89-40CC-BF0A-8EDABCB4BFB1}"/>
</file>

<file path=customXml/itemProps2.xml><?xml version="1.0" encoding="utf-8"?>
<ds:datastoreItem xmlns:ds="http://schemas.openxmlformats.org/officeDocument/2006/customXml" ds:itemID="{565CD55C-AC7D-45BC-B3CD-4059E3507B9F}"/>
</file>

<file path=customXml/itemProps3.xml><?xml version="1.0" encoding="utf-8"?>
<ds:datastoreItem xmlns:ds="http://schemas.openxmlformats.org/officeDocument/2006/customXml" ds:itemID="{8AC864BA-6106-465F-AEE4-07EA32952C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 M (Malachy)</dc:creator>
  <cp:keywords/>
  <dc:description/>
  <cp:lastModifiedBy>Clarke M (Malachy)</cp:lastModifiedBy>
  <cp:revision>1</cp:revision>
  <dcterms:created xsi:type="dcterms:W3CDTF">2017-11-21T16:00:00Z</dcterms:created>
  <dcterms:modified xsi:type="dcterms:W3CDTF">2017-11-21T16:01:00Z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0x0101005525754DA96F314BA87540E80F2819D1</vt:lpwstr>
  </property>
</Properties>
</file>