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5815C" w14:textId="739235EF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Dear,</w:t>
      </w:r>
    </w:p>
    <w:p w14:paraId="1E108E80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C378370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received an invitation to respond to a Scottish Parliament Members Bill consultation on urban area 20mph speed restriction, via my children's school parent council. </w:t>
      </w:r>
    </w:p>
    <w:p w14:paraId="78BA4FB4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E909B83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wholeheartedly support this bill both as a parent of children walking to school, a resident who lives in an urban area, a regular cyclist on urban roads and as a consultant in Emergency Medicine who frequently treats people who have been involved in road traffic collisions in urban areas.</w:t>
      </w:r>
    </w:p>
    <w:p w14:paraId="2CAAB274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B8CD905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evidence is clear about your significantly increased risk of death and serious injury when struck as a pedestrian or pedal cyclist by a car travelling at 20mph as opposed to 30mph. The resultant cost to the individual and society as a whole of death and serious injury from road traffic accidents merits the lowering of the urban speed limit from 30mph to 20mph.</w:t>
      </w:r>
    </w:p>
    <w:p w14:paraId="556E563A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4EEDEDE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Many motor vehicle drivers exceed 30mph in urban areas - a reduction in the speed limit </w:t>
      </w:r>
      <w:bookmarkStart w:id="0" w:name="_GoBack"/>
      <w:bookmarkEnd w:id="0"/>
      <w:r>
        <w:rPr>
          <w:rFonts w:ascii="Calibri" w:hAnsi="Calibri" w:cs="Calibri"/>
          <w:color w:val="000000"/>
        </w:rPr>
        <w:t>would greatly reduce the number of motorised vehicles driving in excess of 30mph.</w:t>
      </w:r>
    </w:p>
    <w:p w14:paraId="5AE89E6C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91282C8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speed restriction to 20mph would greatly reduce the risk to pedestrians, cyclists and indeed motor vehicle users of suffering significant injury or death.</w:t>
      </w:r>
    </w:p>
    <w:p w14:paraId="462FFB90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9D29309" w14:textId="77777777" w:rsidR="001212E9" w:rsidRDefault="001212E9" w:rsidP="001212E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With best wishes,</w:t>
      </w:r>
    </w:p>
    <w:p w14:paraId="18C51463" w14:textId="6B37EED7" w:rsidR="00703E3B" w:rsidRPr="00E17C84" w:rsidRDefault="00703E3B" w:rsidP="00E17C84">
      <w:pPr>
        <w:pStyle w:val="NormalWeb"/>
        <w:rPr>
          <w:rFonts w:ascii="Calibri" w:hAnsi="Calibri" w:cs="Calibri"/>
          <w:color w:val="000000"/>
        </w:rPr>
      </w:pPr>
    </w:p>
    <w:sectPr w:rsidR="00703E3B" w:rsidRPr="00E17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E9"/>
    <w:rsid w:val="001212E9"/>
    <w:rsid w:val="00146E70"/>
    <w:rsid w:val="001E2DDB"/>
    <w:rsid w:val="00703E3B"/>
    <w:rsid w:val="00D00327"/>
    <w:rsid w:val="00E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8894"/>
  <w15:docId w15:val="{BC88386E-EE1B-41FC-BC5C-5AA503A7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12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12E9"/>
    <w:pPr>
      <w:spacing w:after="0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8774B-2A25-4AF8-8E23-85B1991E6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310904-0A3C-45AF-AB83-5821DC85E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085FE-10F5-4F79-8DB9-F6F8312C7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2017-09-21T16:01:00Z</dcterms:created>
  <dcterms:modified xsi:type="dcterms:W3CDTF">2017-11-21T15:21:00Z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