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36E" w14:textId="77777777" w:rsidR="000751DD" w:rsidRDefault="000751DD" w:rsidP="000751DD">
      <w:pPr>
        <w:pStyle w:val="PlainText"/>
      </w:pPr>
      <w:r>
        <w:t>Your message:</w:t>
      </w:r>
    </w:p>
    <w:p w14:paraId="7D0DA55F" w14:textId="77777777" w:rsidR="000751DD" w:rsidRDefault="000751DD" w:rsidP="000751DD">
      <w:pPr>
        <w:pStyle w:val="PlainText"/>
      </w:pPr>
      <w:r>
        <w:t>With the backing of my fellow residents, 95% of whom supported a petition</w:t>
      </w:r>
    </w:p>
    <w:p w14:paraId="0F8E3BCE" w14:textId="77777777" w:rsidR="000751DD" w:rsidRDefault="000751DD" w:rsidP="000751DD">
      <w:pPr>
        <w:pStyle w:val="PlainText"/>
      </w:pPr>
      <w:r>
        <w:t>calling for 20mph, I have campaigned for the past three-and-a-half years to</w:t>
      </w:r>
    </w:p>
    <w:p w14:paraId="5E98FEEA" w14:textId="77777777" w:rsidR="000751DD" w:rsidRDefault="000751DD" w:rsidP="000751DD">
      <w:pPr>
        <w:pStyle w:val="PlainText"/>
      </w:pPr>
      <w:r>
        <w:t>secure a 20mph speed limit on the currently 30mph default residential avenue</w:t>
      </w:r>
    </w:p>
    <w:p w14:paraId="2E782FE0" w14:textId="77777777" w:rsidR="000751DD" w:rsidRDefault="000751DD" w:rsidP="000751DD">
      <w:pPr>
        <w:pStyle w:val="PlainText"/>
      </w:pPr>
      <w:r>
        <w:t>where I live.</w:t>
      </w:r>
    </w:p>
    <w:p w14:paraId="53D1682F" w14:textId="77777777" w:rsidR="000751DD" w:rsidRDefault="000751DD" w:rsidP="000751DD">
      <w:pPr>
        <w:pStyle w:val="PlainText"/>
      </w:pPr>
      <w:r>
        <w:t>Dundee City Council, in recognition of our robust response to its city-wide</w:t>
      </w:r>
    </w:p>
    <w:p w14:paraId="2396BBAD" w14:textId="77777777" w:rsidR="000751DD" w:rsidRDefault="000751DD" w:rsidP="000751DD">
      <w:pPr>
        <w:pStyle w:val="PlainText"/>
      </w:pPr>
      <w:r>
        <w:t>20mph consultation, has granted us a one-year trial of 20mph, which will</w:t>
      </w:r>
    </w:p>
    <w:p w14:paraId="68AAA533" w14:textId="77777777" w:rsidR="000751DD" w:rsidRDefault="000751DD" w:rsidP="000751DD">
      <w:pPr>
        <w:pStyle w:val="PlainText"/>
      </w:pPr>
      <w:r>
        <w:t>commence as soon as it gets around to processing the required Traffic</w:t>
      </w:r>
    </w:p>
    <w:p w14:paraId="75908F0F" w14:textId="77777777" w:rsidR="000751DD" w:rsidRDefault="000751DD" w:rsidP="000751DD">
      <w:pPr>
        <w:pStyle w:val="PlainText"/>
      </w:pPr>
      <w:r>
        <w:t>Regulation Order.</w:t>
      </w:r>
    </w:p>
    <w:p w14:paraId="45CD241E" w14:textId="77777777" w:rsidR="000751DD" w:rsidRDefault="000751DD" w:rsidP="000751DD">
      <w:pPr>
        <w:pStyle w:val="PlainText"/>
      </w:pPr>
      <w:r>
        <w:t>Transportation officers in Dundee have demonstrated through their tardiness</w:t>
      </w:r>
    </w:p>
    <w:p w14:paraId="69EF5B80" w14:textId="77777777" w:rsidR="000751DD" w:rsidRDefault="000751DD" w:rsidP="000751DD">
      <w:pPr>
        <w:pStyle w:val="PlainText"/>
      </w:pPr>
      <w:r>
        <w:t>that they have no appetite for implementing 20mph limits. The head of city</w:t>
      </w:r>
    </w:p>
    <w:p w14:paraId="1E963E14" w14:textId="77777777" w:rsidR="000751DD" w:rsidRDefault="000751DD" w:rsidP="000751DD">
      <w:pPr>
        <w:pStyle w:val="PlainText"/>
      </w:pPr>
      <w:r>
        <w:t>development has stated that, ''If drivers are currently ignoring the 30mph</w:t>
      </w:r>
    </w:p>
    <w:p w14:paraId="04D8536B" w14:textId="77777777" w:rsidR="000751DD" w:rsidRDefault="000751DD" w:rsidP="000751DD">
      <w:pPr>
        <w:pStyle w:val="PlainText"/>
      </w:pPr>
      <w:r>
        <w:t>limit, they are not likely to adhere to 20mph.''</w:t>
      </w:r>
    </w:p>
    <w:p w14:paraId="7A04F4A7" w14:textId="77777777" w:rsidR="000751DD" w:rsidRDefault="000751DD" w:rsidP="000751DD">
      <w:pPr>
        <w:pStyle w:val="PlainText"/>
      </w:pPr>
      <w:r>
        <w:t>I agree. Without provision of the required enforcement action, this trial is</w:t>
      </w:r>
    </w:p>
    <w:p w14:paraId="2B2AA122" w14:textId="77777777" w:rsidR="000751DD" w:rsidRDefault="000751DD" w:rsidP="000751DD">
      <w:pPr>
        <w:pStyle w:val="PlainText"/>
      </w:pPr>
      <w:r>
        <w:t>doomed to fail. It has been reported recently that 80% of drivers are</w:t>
      </w:r>
    </w:p>
    <w:p w14:paraId="1D744F93" w14:textId="77777777" w:rsidR="000751DD" w:rsidRDefault="000751DD" w:rsidP="000751DD">
      <w:pPr>
        <w:pStyle w:val="PlainText"/>
      </w:pPr>
      <w:r>
        <w:t>ignoring 20mph limits.</w:t>
      </w:r>
    </w:p>
    <w:p w14:paraId="121D730D" w14:textId="77777777" w:rsidR="000751DD" w:rsidRDefault="000751DD" w:rsidP="000751DD">
      <w:pPr>
        <w:pStyle w:val="PlainText"/>
      </w:pPr>
      <w:r>
        <w:t>It is my contention that the solution to this flagrant disregard for the rule</w:t>
      </w:r>
    </w:p>
    <w:p w14:paraId="0ED3797D" w14:textId="77777777" w:rsidR="000751DD" w:rsidRDefault="000751DD" w:rsidP="000751DD">
      <w:pPr>
        <w:pStyle w:val="PlainText"/>
      </w:pPr>
      <w:r>
        <w:t>of law and blatant anarchy lies in the application of current technology:</w:t>
      </w:r>
    </w:p>
    <w:p w14:paraId="61E879FD" w14:textId="77777777" w:rsidR="000751DD" w:rsidRDefault="000751DD" w:rsidP="000751DD">
      <w:pPr>
        <w:pStyle w:val="PlainText"/>
      </w:pPr>
      <w:r>
        <w:t>CCTV cameras equipped with Automatic Number Plate Recognition (ANPR).</w:t>
      </w:r>
    </w:p>
    <w:p w14:paraId="2E9CC6FD" w14:textId="77777777" w:rsidR="000751DD" w:rsidRDefault="000751DD" w:rsidP="000751DD">
      <w:pPr>
        <w:pStyle w:val="PlainText"/>
      </w:pPr>
      <w:r>
        <w:t>The money realised from the application of fines should be ring fenced to</w:t>
      </w:r>
    </w:p>
    <w:p w14:paraId="4F8A96D9" w14:textId="77777777" w:rsidR="000751DD" w:rsidRDefault="000751DD" w:rsidP="000751DD">
      <w:pPr>
        <w:pStyle w:val="PlainText"/>
      </w:pPr>
      <w:r>
        <w:t>finance the future roll out of speed-limit-compliance measures. It is</w:t>
      </w:r>
    </w:p>
    <w:p w14:paraId="12C9F2DA" w14:textId="77777777" w:rsidR="000751DD" w:rsidRDefault="000751DD" w:rsidP="000751DD">
      <w:pPr>
        <w:pStyle w:val="PlainText"/>
      </w:pPr>
      <w:r>
        <w:t>essential that the cost burden is borne by the errant drivers whose actions</w:t>
      </w:r>
    </w:p>
    <w:p w14:paraId="68765DE0" w14:textId="77777777" w:rsidR="000751DD" w:rsidRDefault="000751DD" w:rsidP="000751DD">
      <w:pPr>
        <w:pStyle w:val="PlainText"/>
      </w:pPr>
      <w:r>
        <w:t>warrant the necessity of this expenditure. It should certainly not be funded</w:t>
      </w:r>
    </w:p>
    <w:p w14:paraId="1FFC3B8F" w14:textId="77777777" w:rsidR="000751DD" w:rsidRDefault="000751DD" w:rsidP="000751DD">
      <w:pPr>
        <w:pStyle w:val="PlainText"/>
      </w:pPr>
      <w:r>
        <w:t>from general taxation.</w:t>
      </w:r>
    </w:p>
    <w:p w14:paraId="2A85A6FB" w14:textId="77777777" w:rsidR="000751DD" w:rsidRDefault="000751DD" w:rsidP="000751DD">
      <w:pPr>
        <w:pStyle w:val="PlainText"/>
      </w:pPr>
    </w:p>
    <w:p w14:paraId="6463B057" w14:textId="77777777" w:rsidR="000751DD" w:rsidRDefault="000751DD" w:rsidP="000751DD">
      <w:pPr>
        <w:pStyle w:val="PlainText"/>
      </w:pPr>
      <w:r>
        <w:t>1. I fully support the proposal to replace the 30mph default speed limit on</w:t>
      </w:r>
    </w:p>
    <w:p w14:paraId="5F70EC8B" w14:textId="77777777" w:rsidR="000751DD" w:rsidRDefault="000751DD" w:rsidP="000751DD">
      <w:pPr>
        <w:pStyle w:val="PlainText"/>
      </w:pPr>
      <w:r>
        <w:t>restricted roads with a 20mph limit.</w:t>
      </w:r>
    </w:p>
    <w:p w14:paraId="0A2F82C4" w14:textId="77777777" w:rsidR="000751DD" w:rsidRDefault="000751DD" w:rsidP="000751DD">
      <w:pPr>
        <w:pStyle w:val="PlainText"/>
      </w:pPr>
    </w:p>
    <w:p w14:paraId="5BB84CC1" w14:textId="77777777" w:rsidR="000751DD" w:rsidRDefault="000751DD" w:rsidP="000751DD">
      <w:pPr>
        <w:pStyle w:val="PlainText"/>
      </w:pPr>
      <w:r>
        <w:t>2. This proposal is the best way to deliver on its aims and on Scottish</w:t>
      </w:r>
    </w:p>
    <w:p w14:paraId="486560C1" w14:textId="77777777" w:rsidR="000751DD" w:rsidRDefault="000751DD" w:rsidP="000751DD">
      <w:pPr>
        <w:pStyle w:val="PlainText"/>
      </w:pPr>
      <w:r>
        <w:t>Government policy, which supports 20mph zones in residential areas. Currently</w:t>
      </w:r>
    </w:p>
    <w:p w14:paraId="743DA161" w14:textId="77777777" w:rsidR="000751DD" w:rsidRDefault="000751DD" w:rsidP="000751DD">
      <w:pPr>
        <w:pStyle w:val="PlainText"/>
      </w:pPr>
      <w:r>
        <w:t>local authorities must embark on an expensive, time consuming process to</w:t>
      </w:r>
    </w:p>
    <w:p w14:paraId="7B64FB33" w14:textId="77777777" w:rsidR="000751DD" w:rsidRDefault="000751DD" w:rsidP="000751DD">
      <w:pPr>
        <w:pStyle w:val="PlainText"/>
      </w:pPr>
      <w:r>
        <w:t>change the limit which leads to inconsistency.</w:t>
      </w:r>
    </w:p>
    <w:p w14:paraId="6C05C232" w14:textId="77777777" w:rsidR="000751DD" w:rsidRDefault="000751DD" w:rsidP="000751DD">
      <w:pPr>
        <w:pStyle w:val="PlainText"/>
      </w:pPr>
    </w:p>
    <w:p w14:paraId="33F7DCF2" w14:textId="77777777" w:rsidR="000751DD" w:rsidRDefault="000751DD" w:rsidP="000751DD">
      <w:pPr>
        <w:pStyle w:val="PlainText"/>
      </w:pPr>
      <w:r>
        <w:t>3. The proposal will make our streets cleaner, healthier and safer. It will</w:t>
      </w:r>
    </w:p>
    <w:p w14:paraId="46E3EF3A" w14:textId="77777777" w:rsidR="000751DD" w:rsidRDefault="000751DD" w:rsidP="000751DD">
      <w:pPr>
        <w:pStyle w:val="PlainText"/>
      </w:pPr>
      <w:r>
        <w:t>unlock the potential for higher rates of walking and cycling, leading to</w:t>
      </w:r>
    </w:p>
    <w:p w14:paraId="315D7091" w14:textId="77777777" w:rsidR="000751DD" w:rsidRDefault="000751DD" w:rsidP="000751DD">
      <w:pPr>
        <w:pStyle w:val="PlainText"/>
      </w:pPr>
      <w:r>
        <w:t>modal shift and lower overall levels of air pollution and carbon emissions</w:t>
      </w:r>
    </w:p>
    <w:p w14:paraId="68B4451D" w14:textId="77777777" w:rsidR="000751DD" w:rsidRDefault="000751DD" w:rsidP="000751DD">
      <w:pPr>
        <w:pStyle w:val="PlainText"/>
      </w:pPr>
      <w:r>
        <w:t>from the transport sector. There is also evidence that 20mph zones encourage</w:t>
      </w:r>
    </w:p>
    <w:p w14:paraId="66CC4C97" w14:textId="77777777" w:rsidR="000751DD" w:rsidRDefault="000751DD" w:rsidP="000751DD">
      <w:pPr>
        <w:pStyle w:val="PlainText"/>
      </w:pPr>
      <w:r>
        <w:t>smoother driving and therefore fewer emissions, particularly of nitrous oxide</w:t>
      </w:r>
    </w:p>
    <w:p w14:paraId="46A31BA4" w14:textId="77777777" w:rsidR="000751DD" w:rsidRDefault="000751DD" w:rsidP="000751DD">
      <w:pPr>
        <w:pStyle w:val="PlainText"/>
      </w:pPr>
      <w:r>
        <w:t>and particulate matter from diesel cars.</w:t>
      </w:r>
    </w:p>
    <w:p w14:paraId="7A6833CC" w14:textId="77777777" w:rsidR="000751DD" w:rsidRDefault="000751DD" w:rsidP="000751DD">
      <w:pPr>
        <w:pStyle w:val="PlainText"/>
      </w:pPr>
    </w:p>
    <w:p w14:paraId="0A98156B" w14:textId="77777777" w:rsidR="000751DD" w:rsidRDefault="000751DD" w:rsidP="000751DD">
      <w:pPr>
        <w:pStyle w:val="PlainText"/>
      </w:pPr>
      <w:r>
        <w:t>4. I do not see any disadvantage with the proposal.</w:t>
      </w:r>
    </w:p>
    <w:p w14:paraId="077A6A8A" w14:textId="77777777" w:rsidR="000751DD" w:rsidRDefault="000751DD" w:rsidP="000751DD">
      <w:pPr>
        <w:pStyle w:val="PlainText"/>
      </w:pPr>
    </w:p>
    <w:p w14:paraId="7E55DA3D" w14:textId="77777777" w:rsidR="000751DD" w:rsidRDefault="000751DD" w:rsidP="000751DD">
      <w:pPr>
        <w:pStyle w:val="PlainText"/>
      </w:pPr>
      <w:r>
        <w:t>5. The bill can be enforced the same way 30mph speed limits are enforced.</w:t>
      </w:r>
    </w:p>
    <w:p w14:paraId="3EA25983" w14:textId="77777777" w:rsidR="000751DD" w:rsidRDefault="000751DD" w:rsidP="000751DD">
      <w:pPr>
        <w:pStyle w:val="PlainText"/>
      </w:pPr>
      <w:r>
        <w:t>This could be backed up by a combination of a national advertising campaign,</w:t>
      </w:r>
    </w:p>
    <w:p w14:paraId="7550BA19" w14:textId="77777777" w:rsidR="000751DD" w:rsidRDefault="000751DD" w:rsidP="000751DD">
      <w:pPr>
        <w:pStyle w:val="PlainText"/>
      </w:pPr>
      <w:r>
        <w:t>signage, and police enforcement.</w:t>
      </w:r>
    </w:p>
    <w:p w14:paraId="3500442C" w14:textId="77777777" w:rsidR="000751DD" w:rsidRDefault="000751DD" w:rsidP="000751DD">
      <w:pPr>
        <w:pStyle w:val="PlainText"/>
      </w:pPr>
    </w:p>
    <w:p w14:paraId="664425D2" w14:textId="77777777" w:rsidR="000751DD" w:rsidRDefault="000751DD" w:rsidP="000751DD">
      <w:pPr>
        <w:pStyle w:val="PlainText"/>
      </w:pPr>
      <w:r>
        <w:t>6. The proposal has the potential to create financial savings for Scotland</w:t>
      </w:r>
    </w:p>
    <w:p w14:paraId="5F6BE153" w14:textId="77777777" w:rsidR="000751DD" w:rsidRDefault="000751DD" w:rsidP="000751DD">
      <w:pPr>
        <w:pStyle w:val="PlainText"/>
      </w:pPr>
      <w:r>
        <w:t>and in particular, for local authorities. The current model of creating</w:t>
      </w:r>
    </w:p>
    <w:p w14:paraId="48B0068B" w14:textId="77777777" w:rsidR="000751DD" w:rsidRDefault="000751DD" w:rsidP="000751DD">
      <w:pPr>
        <w:pStyle w:val="PlainText"/>
      </w:pPr>
      <w:r>
        <w:t>multiple 20mph exemptions to a 30mph limit is inefficient. Furthermore, safer</w:t>
      </w:r>
    </w:p>
    <w:p w14:paraId="23F7D0B9" w14:textId="77777777" w:rsidR="000751DD" w:rsidRDefault="000751DD" w:rsidP="000751DD">
      <w:pPr>
        <w:pStyle w:val="PlainText"/>
      </w:pPr>
      <w:r>
        <w:t>and cleaner roads will save public services, such as the NHS money as they</w:t>
      </w:r>
    </w:p>
    <w:p w14:paraId="750F14F5" w14:textId="77777777" w:rsidR="000751DD" w:rsidRDefault="000751DD" w:rsidP="000751DD">
      <w:pPr>
        <w:pStyle w:val="PlainText"/>
      </w:pPr>
      <w:r>
        <w:lastRenderedPageBreak/>
        <w:t>will not be required to treat injuries and illnesses that result from road</w:t>
      </w:r>
    </w:p>
    <w:p w14:paraId="5EA3ED58" w14:textId="77777777" w:rsidR="000751DD" w:rsidRDefault="000751DD" w:rsidP="000751DD">
      <w:pPr>
        <w:pStyle w:val="PlainText"/>
      </w:pPr>
      <w:r>
        <w:t>accidents and air pollution.</w:t>
      </w:r>
    </w:p>
    <w:p w14:paraId="51D52A00" w14:textId="77777777" w:rsidR="000751DD" w:rsidRDefault="000751DD" w:rsidP="000751DD">
      <w:pPr>
        <w:pStyle w:val="PlainText"/>
      </w:pPr>
    </w:p>
    <w:p w14:paraId="79B92474" w14:textId="77777777" w:rsidR="000751DD" w:rsidRDefault="000751DD" w:rsidP="000751DD">
      <w:pPr>
        <w:pStyle w:val="PlainText"/>
      </w:pPr>
      <w:r>
        <w:t>7.   Safer streets will make for more pleasant and cohesive urban</w:t>
      </w:r>
    </w:p>
    <w:p w14:paraId="4EB869E7" w14:textId="77777777" w:rsidR="000751DD" w:rsidRDefault="000751DD" w:rsidP="000751DD">
      <w:pPr>
        <w:pStyle w:val="PlainText"/>
      </w:pPr>
      <w:r>
        <w:t>environments with potential benefits to local businesses, happier residents,</w:t>
      </w:r>
    </w:p>
    <w:p w14:paraId="13C3B530" w14:textId="77777777" w:rsidR="000751DD" w:rsidRDefault="000751DD" w:rsidP="000751DD">
      <w:pPr>
        <w:pStyle w:val="PlainText"/>
      </w:pPr>
      <w:r>
        <w:t>and more thriving communities. Fewer road casualties, the potential increases</w:t>
      </w:r>
    </w:p>
    <w:p w14:paraId="560AA5FD" w14:textId="77777777" w:rsidR="000751DD" w:rsidRDefault="000751DD" w:rsidP="000751DD">
      <w:pPr>
        <w:pStyle w:val="PlainText"/>
      </w:pPr>
      <w:r>
        <w:t>in walking and cycling, and reductions in pollution will lead to a healthier</w:t>
      </w:r>
    </w:p>
    <w:p w14:paraId="718EB38C" w14:textId="77777777" w:rsidR="000751DD" w:rsidRDefault="000751DD" w:rsidP="000751DD">
      <w:pPr>
        <w:pStyle w:val="PlainText"/>
      </w:pPr>
      <w:r>
        <w:t>and more active society, with associated cost savings to the NHS.</w:t>
      </w:r>
    </w:p>
    <w:p w14:paraId="0A8AFD7F" w14:textId="77777777" w:rsidR="000751DD" w:rsidRDefault="000751DD" w:rsidP="000751DD">
      <w:pPr>
        <w:pStyle w:val="PlainText"/>
      </w:pPr>
    </w:p>
    <w:p w14:paraId="112B9987" w14:textId="77777777" w:rsidR="000751DD" w:rsidRDefault="000751DD" w:rsidP="000751DD">
      <w:pPr>
        <w:pStyle w:val="PlainText"/>
      </w:pPr>
      <w:r>
        <w:t>8. About a third of people don’t have access to a car and yet our streets</w:t>
      </w:r>
    </w:p>
    <w:p w14:paraId="50AD7FD9" w14:textId="77777777" w:rsidR="000751DD" w:rsidRDefault="000751DD" w:rsidP="000751DD">
      <w:pPr>
        <w:pStyle w:val="PlainText"/>
      </w:pPr>
      <w:r>
        <w:t>our dominated by cars. Evidence also shows that people living in deprived</w:t>
      </w:r>
    </w:p>
    <w:p w14:paraId="2B0E7D54" w14:textId="77777777" w:rsidR="000751DD" w:rsidRDefault="000751DD" w:rsidP="000751DD">
      <w:pPr>
        <w:pStyle w:val="PlainText"/>
      </w:pPr>
      <w:r>
        <w:t>communities are more likely to suffer in road crashes, so making streets</w:t>
      </w:r>
    </w:p>
    <w:p w14:paraId="65EABCA8" w14:textId="77777777" w:rsidR="000751DD" w:rsidRDefault="000751DD" w:rsidP="000751DD">
      <w:pPr>
        <w:pStyle w:val="PlainText"/>
      </w:pPr>
      <w:r>
        <w:t>safer will contribute to a more equal society.  There is evidence to show</w:t>
      </w:r>
    </w:p>
    <w:p w14:paraId="79545B42" w14:textId="77777777" w:rsidR="000751DD" w:rsidRDefault="000751DD" w:rsidP="000751DD">
      <w:pPr>
        <w:pStyle w:val="PlainText"/>
      </w:pPr>
      <w:r>
        <w:t>that those on lower incomes are more likely to walk, cycle and use public</w:t>
      </w:r>
    </w:p>
    <w:p w14:paraId="343DF833" w14:textId="77777777" w:rsidR="000751DD" w:rsidRDefault="000751DD" w:rsidP="000751DD">
      <w:pPr>
        <w:pStyle w:val="PlainText"/>
      </w:pPr>
      <w:r>
        <w:t>transport as their main means of getting around. Creating a safer and cleaner</w:t>
      </w:r>
    </w:p>
    <w:p w14:paraId="486794DE" w14:textId="77777777" w:rsidR="000751DD" w:rsidRDefault="000751DD" w:rsidP="000751DD">
      <w:pPr>
        <w:pStyle w:val="PlainText"/>
      </w:pPr>
      <w:r>
        <w:t>road environment will benefit those on lower incomes.</w:t>
      </w:r>
    </w:p>
    <w:p w14:paraId="48C6E868" w14:textId="77777777" w:rsidR="000751DD" w:rsidRDefault="000751DD" w:rsidP="000751DD">
      <w:pPr>
        <w:pStyle w:val="PlainText"/>
      </w:pPr>
    </w:p>
    <w:p w14:paraId="11CEBCDE" w14:textId="77777777" w:rsidR="000751DD" w:rsidRDefault="000751DD" w:rsidP="000751DD">
      <w:pPr>
        <w:pStyle w:val="PlainText"/>
      </w:pPr>
      <w:r>
        <w:t>9. There is no negative impact of the Bill on equality.</w:t>
      </w:r>
    </w:p>
    <w:p w14:paraId="43305762" w14:textId="77777777" w:rsidR="000751DD" w:rsidRDefault="000751DD" w:rsidP="000751DD">
      <w:pPr>
        <w:pStyle w:val="PlainText"/>
      </w:pPr>
    </w:p>
    <w:p w14:paraId="30951010" w14:textId="77777777" w:rsidR="000751DD" w:rsidRDefault="000751DD" w:rsidP="000751DD">
      <w:pPr>
        <w:pStyle w:val="PlainText"/>
      </w:pPr>
      <w:r>
        <w:t>10. I strongly believe that the proposed bill can be delivered sustainably</w:t>
      </w:r>
    </w:p>
    <w:p w14:paraId="6195F7E6" w14:textId="77777777" w:rsidR="000751DD" w:rsidRDefault="000751DD" w:rsidP="000751DD">
      <w:pPr>
        <w:pStyle w:val="PlainText"/>
      </w:pPr>
      <w:r>
        <w:t>and without having likely future disproportionate economic, social and/or</w:t>
      </w:r>
    </w:p>
    <w:p w14:paraId="51541456" w14:textId="77777777" w:rsidR="000751DD" w:rsidRDefault="000751DD" w:rsidP="000751DD">
      <w:pPr>
        <w:pStyle w:val="PlainText"/>
      </w:pPr>
      <w:r>
        <w:t>environmental impacts.</w:t>
      </w:r>
    </w:p>
    <w:p w14:paraId="219D02A8" w14:textId="77777777" w:rsidR="000751DD" w:rsidRDefault="000751DD" w:rsidP="000751DD">
      <w:pPr>
        <w:pStyle w:val="PlainText"/>
      </w:pPr>
    </w:p>
    <w:p w14:paraId="1F7BB196" w14:textId="77777777" w:rsidR="000751DD" w:rsidRDefault="000751DD" w:rsidP="000751DD">
      <w:pPr>
        <w:pStyle w:val="PlainText"/>
      </w:pPr>
      <w:r>
        <w:t>11. Thank you for considering my response.</w:t>
      </w:r>
    </w:p>
    <w:p w14:paraId="67589710" w14:textId="77777777" w:rsidR="000751DD" w:rsidRDefault="000751DD" w:rsidP="000751DD">
      <w:pPr>
        <w:pStyle w:val="PlainText"/>
      </w:pPr>
    </w:p>
    <w:p w14:paraId="4CA83D45" w14:textId="77777777" w:rsidR="000751DD" w:rsidRDefault="000751DD" w:rsidP="000751DD">
      <w:pPr>
        <w:pStyle w:val="PlainText"/>
      </w:pPr>
      <w:r>
        <w:t>Privacy Preferences:</w:t>
      </w:r>
    </w:p>
    <w:p w14:paraId="6D434E97" w14:textId="77777777" w:rsidR="000751DD" w:rsidRDefault="000751DD" w:rsidP="000751DD">
      <w:pPr>
        <w:pStyle w:val="PlainText"/>
      </w:pPr>
      <w:r>
        <w:t>The Scottish Government will share your response internally with other</w:t>
      </w:r>
    </w:p>
    <w:p w14:paraId="4A2ADE7B" w14:textId="77777777" w:rsidR="000751DD" w:rsidRDefault="000751DD" w:rsidP="000751DD">
      <w:pPr>
        <w:pStyle w:val="PlainText"/>
      </w:pPr>
      <w:r>
        <w:t>Scottish Government policy teams who may be addressing the issues you</w:t>
      </w:r>
    </w:p>
    <w:p w14:paraId="69A5F69D" w14:textId="77777777" w:rsidR="000751DD" w:rsidRDefault="000751DD" w:rsidP="000751DD">
      <w:pPr>
        <w:pStyle w:val="PlainText"/>
      </w:pPr>
      <w:r>
        <w:t>discuss. They may wish to contact you again in the future, but we require</w:t>
      </w:r>
    </w:p>
    <w:p w14:paraId="1EF2CE63" w14:textId="77777777" w:rsidR="000751DD" w:rsidRDefault="000751DD" w:rsidP="000751DD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63E46E46" w14:textId="77777777" w:rsidR="000751DD" w:rsidRDefault="000751DD" w:rsidP="000751DD">
      <w:pPr>
        <w:pStyle w:val="PlainText"/>
      </w:pPr>
      <w:r>
        <w:t>you again in relation to this consultation exercise? Yes</w:t>
      </w:r>
    </w:p>
    <w:p w14:paraId="4D676A1E" w14:textId="77777777" w:rsidR="000751DD" w:rsidRDefault="000751DD" w:rsidP="000751DD">
      <w:pPr>
        <w:pStyle w:val="PlainText"/>
      </w:pPr>
    </w:p>
    <w:p w14:paraId="135ECFF3" w14:textId="77777777" w:rsidR="000751DD" w:rsidRDefault="000751DD" w:rsidP="000751DD">
      <w:pPr>
        <w:pStyle w:val="PlainText"/>
      </w:pPr>
    </w:p>
    <w:p w14:paraId="375C68F5" w14:textId="77777777" w:rsidR="001E2DDB" w:rsidRDefault="001E2DDB"/>
    <w:p w14:paraId="6F334403" w14:textId="77777777" w:rsidR="001E2DDB" w:rsidRPr="001E2DDB" w:rsidRDefault="001E2DDB" w:rsidP="001E2DDB"/>
    <w:p w14:paraId="1CC50C18" w14:textId="77777777" w:rsidR="001E2DDB" w:rsidRPr="001E2DDB" w:rsidRDefault="001E2DDB" w:rsidP="001E2DDB"/>
    <w:p w14:paraId="4E6DC8DD" w14:textId="77777777" w:rsidR="001E2DDB" w:rsidRPr="001E2DDB" w:rsidRDefault="001E2DDB" w:rsidP="001E2DDB"/>
    <w:p w14:paraId="64BF9F73" w14:textId="77777777" w:rsidR="001E2DDB" w:rsidRPr="001E2DDB" w:rsidRDefault="001E2DDB" w:rsidP="001E2DDB"/>
    <w:p w14:paraId="2654DE76" w14:textId="77777777" w:rsidR="001E2DDB" w:rsidRPr="001E2DDB" w:rsidRDefault="001E2DDB" w:rsidP="001E2DDB"/>
    <w:p w14:paraId="20E72CFC" w14:textId="77777777" w:rsidR="001E2DDB" w:rsidRPr="001E2DDB" w:rsidRDefault="001E2DDB" w:rsidP="001E2DDB"/>
    <w:p w14:paraId="5FB58A66" w14:textId="77777777" w:rsidR="001E2DDB" w:rsidRDefault="001E2DDB" w:rsidP="001E2DDB"/>
    <w:p w14:paraId="528B5680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DD"/>
    <w:rsid w:val="000751DD"/>
    <w:rsid w:val="00146E70"/>
    <w:rsid w:val="001E2DDB"/>
    <w:rsid w:val="004944FB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E9FC"/>
  <w15:docId w15:val="{A9CC41D3-6476-469C-8DCA-B303C4E7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1D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1DD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51DD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FAA20-64B8-4D71-9F1A-DA136D27E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C921B-705B-4594-BC95-BBE10EAE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79F66-2433-4A52-8F2D-F50342A47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2017-09-21T15:43:00Z</dcterms:created>
  <dcterms:modified xsi:type="dcterms:W3CDTF">2017-11-21T15:19:00Z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