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37A03" w14:textId="77777777" w:rsidR="005718FB" w:rsidRDefault="005718FB" w:rsidP="005718FB">
      <w:pPr>
        <w:pStyle w:val="NormalWeb"/>
      </w:pPr>
      <w:r>
        <w:t xml:space="preserve">CCC are opposed unanimously to the rolling out of further 20mph zones within Edinburgh. The roads selected in Currie have had no accidents in recent years and with unending speed bumps potholes and parking most are single way </w:t>
      </w:r>
      <w:proofErr w:type="gramStart"/>
      <w:r>
        <w:t>only..</w:t>
      </w:r>
      <w:proofErr w:type="spellStart"/>
      <w:proofErr w:type="gramEnd"/>
      <w:r>
        <w:t>youbare</w:t>
      </w:r>
      <w:proofErr w:type="spellEnd"/>
      <w:r>
        <w:t xml:space="preserve"> lucky to manage 10 mph. </w:t>
      </w:r>
    </w:p>
    <w:p w14:paraId="78CCCA62" w14:textId="77777777" w:rsidR="005718FB" w:rsidRDefault="005718FB" w:rsidP="005718FB">
      <w:pPr>
        <w:pStyle w:val="NormalWeb"/>
        <w:spacing w:after="240" w:afterAutospacing="0"/>
      </w:pPr>
      <w:r>
        <w:t xml:space="preserve">We are in complete agreement that outside schools hospitals and old folks homes should be </w:t>
      </w:r>
      <w:proofErr w:type="gramStart"/>
      <w:r>
        <w:t>targeted..</w:t>
      </w:r>
      <w:proofErr w:type="gramEnd"/>
      <w:r>
        <w:t xml:space="preserve"> We do not need this unnecessary blanket as see it as a total waste of resources.</w:t>
      </w:r>
    </w:p>
    <w:p w14:paraId="637D1732" w14:textId="59C81A07" w:rsidR="005718FB" w:rsidRDefault="005718FB" w:rsidP="005718FB">
      <w:pPr>
        <w:pStyle w:val="NormalWeb"/>
      </w:pPr>
      <w:bookmarkStart w:id="0" w:name="_GoBack"/>
      <w:bookmarkEnd w:id="0"/>
      <w:r>
        <w:t xml:space="preserve">Chair CCC </w:t>
      </w:r>
    </w:p>
    <w:p w14:paraId="50EFD445" w14:textId="77777777" w:rsidR="001E2DDB" w:rsidRDefault="001E2DDB"/>
    <w:p w14:paraId="1BAF459E" w14:textId="77777777" w:rsidR="001E2DDB" w:rsidRPr="001E2DDB" w:rsidRDefault="001E2DDB" w:rsidP="001E2DDB"/>
    <w:p w14:paraId="2E0E7D1D" w14:textId="77777777" w:rsidR="001E2DDB" w:rsidRPr="001E2DDB" w:rsidRDefault="001E2DDB" w:rsidP="001E2DDB"/>
    <w:p w14:paraId="7CE29CA5" w14:textId="77777777" w:rsidR="001E2DDB" w:rsidRPr="001E2DDB" w:rsidRDefault="001E2DDB" w:rsidP="001E2DDB"/>
    <w:p w14:paraId="1CA0615A" w14:textId="77777777" w:rsidR="001E2DDB" w:rsidRPr="001E2DDB" w:rsidRDefault="001E2DDB" w:rsidP="001E2DDB"/>
    <w:p w14:paraId="4FC37377" w14:textId="77777777" w:rsidR="001E2DDB" w:rsidRPr="001E2DDB" w:rsidRDefault="001E2DDB" w:rsidP="001E2DDB"/>
    <w:p w14:paraId="183177CC" w14:textId="77777777" w:rsidR="001E2DDB" w:rsidRPr="001E2DDB" w:rsidRDefault="001E2DDB" w:rsidP="001E2DDB"/>
    <w:p w14:paraId="3CCD7F3D" w14:textId="77777777" w:rsidR="001E2DDB" w:rsidRDefault="001E2DDB" w:rsidP="001E2DDB"/>
    <w:p w14:paraId="32970E7E" w14:textId="77777777" w:rsidR="00703E3B" w:rsidRPr="001E2DDB" w:rsidRDefault="001E2DDB" w:rsidP="001E2DDB">
      <w:pPr>
        <w:tabs>
          <w:tab w:val="left" w:pos="4980"/>
        </w:tabs>
      </w:pPr>
      <w:r>
        <w:tab/>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FB"/>
    <w:rsid w:val="00146E70"/>
    <w:rsid w:val="001E2DDB"/>
    <w:rsid w:val="005718FB"/>
    <w:rsid w:val="00703E3B"/>
    <w:rsid w:val="00A62FB2"/>
    <w:rsid w:val="00D0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4AE1"/>
  <w15:docId w15:val="{69457854-5006-4AD2-BB23-93A8B512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8FB"/>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FEC69-34D2-4D56-AECE-FD4B910D6246}">
  <ds:schemaRefs>
    <ds:schemaRef ds:uri="http://schemas.microsoft.com/sharepoint/v3/contenttype/forms"/>
  </ds:schemaRefs>
</ds:datastoreItem>
</file>

<file path=customXml/itemProps2.xml><?xml version="1.0" encoding="utf-8"?>
<ds:datastoreItem xmlns:ds="http://schemas.openxmlformats.org/officeDocument/2006/customXml" ds:itemID="{9843B0A0-78E6-4171-991F-476A951E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B4723-1A18-4726-94EF-AF6EDA752D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2</cp:revision>
  <dcterms:created xsi:type="dcterms:W3CDTF">2017-09-21T16:04:00Z</dcterms:created>
  <dcterms:modified xsi:type="dcterms:W3CDTF">2017-11-21T15:15:00Z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