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EC737" w14:textId="77777777" w:rsidR="002C3399" w:rsidRDefault="002C3399" w:rsidP="002C3399">
      <w:pPr>
        <w:pStyle w:val="PlainText"/>
      </w:pPr>
      <w:r>
        <w:t>Your message:</w:t>
      </w:r>
    </w:p>
    <w:p w14:paraId="503D36FC" w14:textId="77777777" w:rsidR="002C3399" w:rsidRDefault="002C3399" w:rsidP="002C3399">
      <w:pPr>
        <w:pStyle w:val="PlainText"/>
      </w:pPr>
      <w:r>
        <w:t>The proposal will make our streets cleaner, healthier and safer. It will</w:t>
      </w:r>
    </w:p>
    <w:p w14:paraId="57734F9E" w14:textId="77777777" w:rsidR="002C3399" w:rsidRDefault="002C3399" w:rsidP="002C3399">
      <w:pPr>
        <w:pStyle w:val="PlainText"/>
      </w:pPr>
      <w:r>
        <w:t>unlock the potential for higher rates of walking and cycling, leading to</w:t>
      </w:r>
    </w:p>
    <w:p w14:paraId="7DC233B7" w14:textId="77777777" w:rsidR="002C3399" w:rsidRDefault="002C3399" w:rsidP="002C3399">
      <w:pPr>
        <w:pStyle w:val="PlainText"/>
      </w:pPr>
      <w:r>
        <w:t>modal shift and lower overall levels of air pollution and carbon emissions</w:t>
      </w:r>
    </w:p>
    <w:p w14:paraId="1E46F316" w14:textId="77777777" w:rsidR="002C3399" w:rsidRDefault="002C3399" w:rsidP="002C3399">
      <w:pPr>
        <w:pStyle w:val="PlainText"/>
      </w:pPr>
      <w:r>
        <w:t>from the transport sector. There is also evidence that 20mph zones encourage</w:t>
      </w:r>
    </w:p>
    <w:p w14:paraId="22E8535C" w14:textId="77777777" w:rsidR="002C3399" w:rsidRDefault="002C3399" w:rsidP="002C3399">
      <w:pPr>
        <w:pStyle w:val="PlainText"/>
      </w:pPr>
      <w:r>
        <w:t>smoother driving and therefore fewer emissions, particularly of nitrous oxide</w:t>
      </w:r>
    </w:p>
    <w:p w14:paraId="45D2A506" w14:textId="77777777" w:rsidR="002C3399" w:rsidRDefault="002C3399" w:rsidP="002C3399">
      <w:pPr>
        <w:pStyle w:val="PlainText"/>
      </w:pPr>
      <w:r>
        <w:t>and particulate matter from vehicle emissions.</w:t>
      </w:r>
    </w:p>
    <w:p w14:paraId="3D119E4A" w14:textId="77777777" w:rsidR="001E2DDB" w:rsidRDefault="001E2DDB"/>
    <w:p w14:paraId="67F23ED1" w14:textId="77777777" w:rsidR="001E2DDB" w:rsidRPr="001E2DDB" w:rsidRDefault="001E2DDB" w:rsidP="001E2DDB"/>
    <w:p w14:paraId="5360D222" w14:textId="77777777" w:rsidR="001E2DDB" w:rsidRPr="001E2DDB" w:rsidRDefault="001E2DDB" w:rsidP="001E2DDB"/>
    <w:p w14:paraId="446A4602" w14:textId="77777777" w:rsidR="001E2DDB" w:rsidRPr="001E2DDB" w:rsidRDefault="001E2DDB" w:rsidP="001E2DDB"/>
    <w:p w14:paraId="3C0C8488" w14:textId="77777777" w:rsidR="001E2DDB" w:rsidRPr="001E2DDB" w:rsidRDefault="001E2DDB" w:rsidP="001E2DDB"/>
    <w:p w14:paraId="47452C06" w14:textId="77777777" w:rsidR="001E2DDB" w:rsidRPr="001E2DDB" w:rsidRDefault="001E2DDB" w:rsidP="001E2DDB"/>
    <w:p w14:paraId="43B6BB1F" w14:textId="77777777" w:rsidR="001E2DDB" w:rsidRPr="001E2DDB" w:rsidRDefault="001E2DDB" w:rsidP="001E2DDB"/>
    <w:p w14:paraId="54355F0A" w14:textId="77777777" w:rsidR="001E2DDB" w:rsidRDefault="001E2DDB" w:rsidP="001E2DDB"/>
    <w:p w14:paraId="1E8BE71D" w14:textId="77777777" w:rsidR="00703E3B" w:rsidRPr="001E2DDB" w:rsidRDefault="001E2DDB" w:rsidP="001E2DDB">
      <w:pPr>
        <w:tabs>
          <w:tab w:val="left" w:pos="4980"/>
        </w:tabs>
      </w:pPr>
      <w:bookmarkStart w:id="0" w:name="_GoBack"/>
      <w:bookmarkEnd w:id="0"/>
      <w:r>
        <w:tab/>
      </w:r>
    </w:p>
    <w:sectPr w:rsidR="00703E3B" w:rsidRPr="001E2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99"/>
    <w:rsid w:val="00146E70"/>
    <w:rsid w:val="001E2DDB"/>
    <w:rsid w:val="002C3399"/>
    <w:rsid w:val="00703E3B"/>
    <w:rsid w:val="00D00327"/>
    <w:rsid w:val="00E2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FB95B"/>
  <w15:docId w15:val="{91B964F6-EB98-4BA9-B596-A1C137E0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4"/>
        <w:lang w:val="en-GB" w:eastAsia="en-GB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339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C3399"/>
    <w:pPr>
      <w:spacing w:after="0"/>
    </w:pPr>
    <w:rPr>
      <w:rFonts w:eastAsiaTheme="minorHAnsi" w:cs="Arial"/>
      <w:szCs w:val="24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3399"/>
    <w:rPr>
      <w:rFonts w:eastAsiaTheme="minorHAnsi" w:cs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5754DA96F314BA87540E80F2819D1" ma:contentTypeVersion="6" ma:contentTypeDescription="Create a new document." ma:contentTypeScope="" ma:versionID="f089d27fdbaaf8eacc5194de04498552">
  <xsd:schema xmlns:xsd="http://www.w3.org/2001/XMLSchema" xmlns:xs="http://www.w3.org/2001/XMLSchema" xmlns:p="http://schemas.microsoft.com/office/2006/metadata/properties" xmlns:ns2="d4ad556c-9bf8-4065-86c4-079aade3bff4" xmlns:ns3="c09e2cec-a192-47e4-a816-a6b6622d90ae" targetNamespace="http://schemas.microsoft.com/office/2006/metadata/properties" ma:root="true" ma:fieldsID="70945f324bdf401e4c39a732269d251c" ns2:_="" ns3:_="">
    <xsd:import namespace="d4ad556c-9bf8-4065-86c4-079aade3bff4"/>
    <xsd:import namespace="c09e2cec-a192-47e4-a816-a6b6622d90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d556c-9bf8-4065-86c4-079aade3bf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e2cec-a192-47e4-a816-a6b6622d9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3A395E-8DD9-4792-A99F-81C33F42BA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861CBD-E548-4F55-8ED4-D5CBE9C15F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A0FF1C-F1FF-4312-91FB-202FC57B8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d556c-9bf8-4065-86c4-079aade3bff4"/>
    <ds:schemaRef ds:uri="c09e2cec-a192-47e4-a816-a6b6622d9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Scottish Parliament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Mylne A (Andrew)</dc:creator>
  <cp:lastModifiedBy>Clarke M (Malachy)</cp:lastModifiedBy>
  <cp:revision>2</cp:revision>
  <dcterms:created xsi:type="dcterms:W3CDTF">2017-09-21T15:13:00Z</dcterms:created>
  <dcterms:modified xsi:type="dcterms:W3CDTF">2017-11-21T15:18:00Z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0x0101005525754DA96F314BA87540E80F2819D1</vt:lpwstr>
  </property>
  <property fmtid="{D5CDD505-2E9C-101B-9397-08002B2CF9AE}" pid="3" name="Session">
    <vt:lpwstr>358;#Session 5 (2016 to 2021)|dcf66dba-f953-4133-8bab-6faec3260c27</vt:lpwstr>
  </property>
  <property fmtid="{D5CDD505-2E9C-101B-9397-08002B2CF9AE}" pid="4" name="_cx_NationalCaveats">
    <vt:lpwstr>149;#Members' Bill - policy|39f4ebc7-33bf-4add-8ef7-2c2b8d6491ea;#17;#Legal advice - Legislation|6abfd3b1-fe95-474a-911d-8eb58aed290e</vt:lpwstr>
  </property>
  <property fmtid="{D5CDD505-2E9C-101B-9397-08002B2CF9AE}" pid="5" name="Document type">
    <vt:lpwstr/>
  </property>
  <property fmtid="{D5CDD505-2E9C-101B-9397-08002B2CF9AE}" pid="6" name="_cx_SecurityMarkings">
    <vt:lpwstr>142;#Restricted - Policy|84dd05a3-6936-4723-828c-3088a8a2fdbe</vt:lpwstr>
  </property>
  <property fmtid="{D5CDD505-2E9C-101B-9397-08002B2CF9AE}" pid="7" name="Language1">
    <vt:lpwstr>1;#English|8f5ff656-5a7e-462f-b6ae-4a4400758434</vt:lpwstr>
  </property>
</Properties>
</file>